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u w:val="single"/>
          <w:rtl w:val="0"/>
        </w:rPr>
        <w:t xml:space="preserve">Suggested Supplies for our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1028700" cy="1010920"/>
            <wp:effectExtent b="0" l="0" r="0" t="0"/>
            <wp:wrapSquare wrapText="bothSides" distB="0" distT="0" distL="114300" distR="114300"/>
            <wp:docPr descr="MCj03113980000[1]" id="4" name="image1.png"/>
            <a:graphic>
              <a:graphicData uri="http://schemas.openxmlformats.org/drawingml/2006/picture">
                <pic:pic>
                  <pic:nvPicPr>
                    <pic:cNvPr descr="MCj03113980000[1]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u w:val="single"/>
          <w:rtl w:val="0"/>
        </w:rPr>
        <w:t xml:space="preserve"> 6</w:t>
      </w:r>
      <w:r w:rsidDel="00000000" w:rsidR="00000000" w:rsidRPr="00000000">
        <w:rPr>
          <w:rFonts w:ascii="Arial" w:cs="Arial" w:eastAsia="Arial" w:hAnsi="Arial"/>
          <w:sz w:val="44"/>
          <w:szCs w:val="4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44"/>
          <w:szCs w:val="44"/>
          <w:u w:val="single"/>
          <w:rtl w:val="0"/>
        </w:rPr>
        <w:t xml:space="preserve"> grade class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Regular supply of pencils (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NO</w:t>
      </w:r>
      <w:r w:rsidDel="00000000" w:rsidR="00000000" w:rsidRPr="00000000">
        <w:rPr>
          <w:sz w:val="36"/>
          <w:szCs w:val="36"/>
          <w:rtl w:val="0"/>
        </w:rPr>
        <w:t xml:space="preserve"> mechanical pencils or pencils with interchangeable leads)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At least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Two </w:t>
      </w:r>
      <w:r w:rsidDel="00000000" w:rsidR="00000000" w:rsidRPr="00000000">
        <w:rPr>
          <w:sz w:val="36"/>
          <w:szCs w:val="36"/>
          <w:rtl w:val="0"/>
        </w:rPr>
        <w:t xml:space="preserve">(70 page) spiral notebooks to take notes in Social Studies/Science, Language Arts, and Reading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Highlighters- 1 package of multi-colored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Glue sticks-3 large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Notebook paper, Wide-rule 1 package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Tissues- 3 boxes for class supply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Headphones/earbuds for Chromebooks (will not be shared by class) NO Bluetooth or USB please!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Binder to keep your supplies in since we will be changing classes and not keeping things in our homeroom class.</w:t>
      </w:r>
    </w:p>
    <w:p w:rsidR="00000000" w:rsidDel="00000000" w:rsidP="00000000" w:rsidRDefault="00000000" w:rsidRPr="00000000" w14:paraId="0000000D">
      <w:pPr>
        <w:ind w:left="36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i w:val="1"/>
          <w:sz w:val="44"/>
          <w:szCs w:val="44"/>
          <w:u w:val="single"/>
          <w:rtl w:val="0"/>
        </w:rPr>
        <w:t xml:space="preserve">NOTE</w:t>
      </w:r>
      <w:r w:rsidDel="00000000" w:rsidR="00000000" w:rsidRPr="00000000">
        <w:rPr>
          <w:sz w:val="44"/>
          <w:szCs w:val="44"/>
          <w:rtl w:val="0"/>
        </w:rPr>
        <w:t xml:space="preserve">:  Please, 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DO NOT</w:t>
      </w:r>
      <w:r w:rsidDel="00000000" w:rsidR="00000000" w:rsidRPr="00000000">
        <w:rPr>
          <w:sz w:val="44"/>
          <w:szCs w:val="44"/>
          <w:rtl w:val="0"/>
        </w:rPr>
        <w:t xml:space="preserve"> bring any backpacks, markers, colored pencils, crayons, scissors, white out, mechanical pencils, pencils with interchangeable leads, or office organizers to school.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99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B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D1DE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D1DE3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r3vrcSRqdxySdmj1sc+DZ0PRQ==">CgMxLjA4AHIhMW1qSU50OFlTYmhuVkpLemhvZ0RrTEZSOWdITEtSelh6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2024-05-17T22:50:00Z</dcterms:created>
  <dc:creator>dlester</dc:creator>
</cp:coreProperties>
</file>